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B5" w:rsidRDefault="00F860B5" w:rsidP="00F860B5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Allegato </w:t>
      </w:r>
      <w:bookmarkStart w:id="0" w:name="_GoBack"/>
      <w:bookmarkEnd w:id="0"/>
      <w:r w:rsidR="00534EEB">
        <w:rPr>
          <w:rFonts w:ascii="Calibri" w:hAnsi="Calibri" w:cs="Calibri"/>
          <w:b/>
          <w:bCs/>
          <w:sz w:val="24"/>
          <w:szCs w:val="24"/>
        </w:rPr>
        <w:t>F</w:t>
      </w: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bCs/>
          <w:color w:val="444444"/>
          <w:sz w:val="27"/>
          <w:szCs w:val="27"/>
        </w:rPr>
      </w:pPr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 xml:space="preserve">MODELLO </w:t>
      </w:r>
      <w:proofErr w:type="spellStart"/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>DI</w:t>
      </w:r>
      <w:proofErr w:type="spellEnd"/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 xml:space="preserve"> FORMULARIO PER IL DOCUMENTO </w:t>
      </w:r>
      <w:proofErr w:type="spellStart"/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>DI</w:t>
      </w:r>
      <w:proofErr w:type="spellEnd"/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 xml:space="preserve"> GARA UNICO EUROPEO (DGUE)</w:t>
      </w: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</w:pPr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>Parte I: Informazioni sulla procedura di appalto e sull'amministrazione aggiudicatrice o ente aggiudicatore</w:t>
      </w: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bCs/>
          <w:color w:val="444444"/>
          <w:sz w:val="27"/>
          <w:szCs w:val="27"/>
        </w:rPr>
      </w:pPr>
    </w:p>
    <w:p w:rsidR="000B60FC" w:rsidRDefault="00905C25">
      <w:r>
        <w:rPr>
          <w:noProof/>
          <w:lang w:eastAsia="it-IT"/>
        </w:rPr>
        <w:drawing>
          <wp:inline distT="0" distB="0" distL="0" distR="0">
            <wp:extent cx="6120130" cy="7859838"/>
            <wp:effectExtent l="0" t="0" r="0" b="8255"/>
            <wp:docPr id="1" name="Immagin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>
      <w:pPr>
        <w:rPr>
          <w:b/>
          <w:bCs/>
          <w:color w:val="444444"/>
          <w:sz w:val="27"/>
          <w:szCs w:val="27"/>
          <w:shd w:val="clear" w:color="auto" w:fill="FFFFFF"/>
        </w:rPr>
      </w:pPr>
    </w:p>
    <w:p w:rsidR="00905C25" w:rsidRDefault="00905C25">
      <w:r>
        <w:rPr>
          <w:b/>
          <w:bCs/>
          <w:color w:val="444444"/>
          <w:sz w:val="27"/>
          <w:szCs w:val="27"/>
          <w:shd w:val="clear" w:color="auto" w:fill="FFFFFF"/>
        </w:rPr>
        <w:lastRenderedPageBreak/>
        <w:t>Parte II: Informazioni sull'operatore economico</w:t>
      </w:r>
    </w:p>
    <w:p w:rsidR="00905C25" w:rsidRDefault="00905C25">
      <w:r>
        <w:rPr>
          <w:noProof/>
          <w:lang w:eastAsia="it-IT"/>
        </w:rPr>
        <w:drawing>
          <wp:inline distT="0" distB="0" distL="0" distR="0">
            <wp:extent cx="6120130" cy="8885451"/>
            <wp:effectExtent l="0" t="0" r="0" b="0"/>
            <wp:docPr id="2" name="Immagin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/>
    <w:p w:rsidR="00905C25" w:rsidRDefault="00905C25">
      <w:r>
        <w:rPr>
          <w:noProof/>
          <w:lang w:eastAsia="it-IT"/>
        </w:rPr>
        <w:lastRenderedPageBreak/>
        <w:drawing>
          <wp:inline distT="0" distB="0" distL="0" distR="0">
            <wp:extent cx="6120130" cy="9450976"/>
            <wp:effectExtent l="0" t="0" r="0" b="0"/>
            <wp:docPr id="3" name="Immagin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>
      <w:r>
        <w:rPr>
          <w:noProof/>
          <w:lang w:eastAsia="it-IT"/>
        </w:rPr>
        <w:lastRenderedPageBreak/>
        <w:drawing>
          <wp:inline distT="0" distB="0" distL="0" distR="0">
            <wp:extent cx="6120130" cy="9431806"/>
            <wp:effectExtent l="0" t="0" r="0" b="0"/>
            <wp:docPr id="4" name="Immagin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</w:pPr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lastRenderedPageBreak/>
        <w:t>Parte III: Motivi di esclusione</w:t>
      </w: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bCs/>
          <w:color w:val="444444"/>
          <w:sz w:val="27"/>
          <w:szCs w:val="27"/>
        </w:rPr>
      </w:pPr>
    </w:p>
    <w:p w:rsidR="00905C25" w:rsidRDefault="00905C25">
      <w:r>
        <w:rPr>
          <w:noProof/>
          <w:lang w:eastAsia="it-IT"/>
        </w:rPr>
        <w:drawing>
          <wp:inline distT="0" distB="0" distL="0" distR="0">
            <wp:extent cx="6120130" cy="8895036"/>
            <wp:effectExtent l="0" t="0" r="0" b="1905"/>
            <wp:docPr id="5" name="Immagin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>
      <w:r>
        <w:rPr>
          <w:noProof/>
          <w:lang w:eastAsia="it-IT"/>
        </w:rPr>
        <w:lastRenderedPageBreak/>
        <w:drawing>
          <wp:inline distT="0" distB="0" distL="0" distR="0">
            <wp:extent cx="6120130" cy="9259273"/>
            <wp:effectExtent l="0" t="0" r="0" b="0"/>
            <wp:docPr id="6" name="Immagin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>
      <w:r>
        <w:rPr>
          <w:noProof/>
          <w:lang w:eastAsia="it-IT"/>
        </w:rPr>
        <w:lastRenderedPageBreak/>
        <w:drawing>
          <wp:inline distT="0" distB="0" distL="0" distR="0">
            <wp:extent cx="6120130" cy="9168214"/>
            <wp:effectExtent l="0" t="0" r="0" b="0"/>
            <wp:docPr id="7" name="Immagin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/>
    <w:p w:rsidR="00905C25" w:rsidRDefault="00905C25">
      <w:r>
        <w:rPr>
          <w:noProof/>
          <w:lang w:eastAsia="it-IT"/>
        </w:rPr>
        <w:lastRenderedPageBreak/>
        <w:drawing>
          <wp:inline distT="0" distB="0" distL="0" distR="0">
            <wp:extent cx="6120130" cy="9369502"/>
            <wp:effectExtent l="0" t="0" r="0" b="3175"/>
            <wp:docPr id="8" name="Immagin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6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>
      <w:pPr>
        <w:rPr>
          <w:b/>
          <w:bCs/>
          <w:color w:val="444444"/>
          <w:sz w:val="27"/>
          <w:szCs w:val="27"/>
          <w:shd w:val="clear" w:color="auto" w:fill="FFFFFF"/>
        </w:rPr>
      </w:pPr>
      <w:r>
        <w:rPr>
          <w:b/>
          <w:bCs/>
          <w:color w:val="444444"/>
          <w:sz w:val="27"/>
          <w:szCs w:val="27"/>
          <w:shd w:val="clear" w:color="auto" w:fill="FFFFFF"/>
        </w:rPr>
        <w:lastRenderedPageBreak/>
        <w:t>Parte IV: Criteri di selezione</w:t>
      </w:r>
    </w:p>
    <w:p w:rsidR="00905C25" w:rsidRDefault="00905C25">
      <w:r>
        <w:rPr>
          <w:noProof/>
          <w:lang w:eastAsia="it-IT"/>
        </w:rPr>
        <w:drawing>
          <wp:inline distT="0" distB="0" distL="0" distR="0">
            <wp:extent cx="6120130" cy="8775500"/>
            <wp:effectExtent l="0" t="0" r="0" b="6985"/>
            <wp:docPr id="9" name="Immagin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/>
    <w:p w:rsidR="00905C25" w:rsidRDefault="00905C25">
      <w:r>
        <w:rPr>
          <w:noProof/>
          <w:lang w:eastAsia="it-IT"/>
        </w:rPr>
        <w:lastRenderedPageBreak/>
        <w:drawing>
          <wp:inline distT="0" distB="0" distL="0" distR="0">
            <wp:extent cx="6120130" cy="9455769"/>
            <wp:effectExtent l="0" t="0" r="0" b="0"/>
            <wp:docPr id="10" name="Immagin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5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>
      <w:r>
        <w:rPr>
          <w:noProof/>
          <w:lang w:eastAsia="it-IT"/>
        </w:rPr>
        <w:lastRenderedPageBreak/>
        <w:drawing>
          <wp:inline distT="0" distB="0" distL="0" distR="0">
            <wp:extent cx="6120130" cy="9431806"/>
            <wp:effectExtent l="0" t="0" r="0" b="0"/>
            <wp:docPr id="11" name="Immagin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>
      <w:r>
        <w:rPr>
          <w:noProof/>
          <w:lang w:eastAsia="it-IT"/>
        </w:rPr>
        <w:lastRenderedPageBreak/>
        <w:drawing>
          <wp:inline distT="0" distB="0" distL="0" distR="0">
            <wp:extent cx="6120130" cy="8286378"/>
            <wp:effectExtent l="0" t="0" r="0" b="635"/>
            <wp:docPr id="12" name="Immagin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Pr="00905C25" w:rsidRDefault="00905C25" w:rsidP="00905C25"/>
    <w:p w:rsidR="00905C25" w:rsidRDefault="00905C25" w:rsidP="00905C25"/>
    <w:p w:rsidR="00905C25" w:rsidRDefault="00905C25" w:rsidP="00905C25">
      <w:pPr>
        <w:jc w:val="right"/>
      </w:pPr>
    </w:p>
    <w:p w:rsidR="00905C25" w:rsidRDefault="00905C25" w:rsidP="00905C25">
      <w:pPr>
        <w:jc w:val="right"/>
      </w:pP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</w:pPr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lastRenderedPageBreak/>
        <w:t>Parte V: Riduzione del numero di candidati qualificati</w:t>
      </w: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bCs/>
          <w:color w:val="444444"/>
          <w:sz w:val="27"/>
          <w:szCs w:val="27"/>
        </w:rPr>
      </w:pPr>
      <w:r>
        <w:rPr>
          <w:noProof/>
        </w:rPr>
        <w:drawing>
          <wp:inline distT="0" distB="0" distL="0" distR="0">
            <wp:extent cx="6120130" cy="2966610"/>
            <wp:effectExtent l="0" t="0" r="0" b="5715"/>
            <wp:docPr id="13" name="Immagin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Default="00905C25" w:rsidP="00905C25">
      <w:pPr>
        <w:jc w:val="right"/>
      </w:pP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</w:pPr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 xml:space="preserve">Parte </w:t>
      </w:r>
      <w:proofErr w:type="spellStart"/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>VI</w:t>
      </w:r>
      <w:proofErr w:type="spellEnd"/>
      <w:r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  <w:t>: Dichiarazioni finali</w:t>
      </w: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Style w:val="bold"/>
          <w:rFonts w:ascii="inherit" w:hAnsi="inherit"/>
          <w:b/>
          <w:bCs/>
          <w:color w:val="444444"/>
          <w:sz w:val="27"/>
          <w:szCs w:val="27"/>
          <w:bdr w:val="none" w:sz="0" w:space="0" w:color="auto" w:frame="1"/>
        </w:rPr>
      </w:pPr>
    </w:p>
    <w:p w:rsidR="00905C25" w:rsidRDefault="00905C25" w:rsidP="00905C25">
      <w:pPr>
        <w:pStyle w:val="ti-grseq-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bCs/>
          <w:color w:val="444444"/>
          <w:sz w:val="27"/>
          <w:szCs w:val="27"/>
        </w:rPr>
      </w:pPr>
      <w:r>
        <w:rPr>
          <w:noProof/>
        </w:rPr>
        <w:drawing>
          <wp:inline distT="0" distB="0" distL="0" distR="0">
            <wp:extent cx="6120130" cy="3203506"/>
            <wp:effectExtent l="0" t="0" r="0" b="0"/>
            <wp:docPr id="14" name="Immagin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25" w:rsidRPr="00905C25" w:rsidRDefault="00905C25" w:rsidP="00905C25">
      <w:pPr>
        <w:jc w:val="right"/>
      </w:pPr>
    </w:p>
    <w:sectPr w:rsidR="00905C25" w:rsidRPr="00905C25" w:rsidSect="00905C25">
      <w:pgSz w:w="11906" w:h="16838"/>
      <w:pgMar w:top="85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7F7" w:rsidRDefault="00A727F7" w:rsidP="00905C25">
      <w:pPr>
        <w:spacing w:after="0" w:line="240" w:lineRule="auto"/>
      </w:pPr>
      <w:r>
        <w:separator/>
      </w:r>
    </w:p>
  </w:endnote>
  <w:endnote w:type="continuationSeparator" w:id="0">
    <w:p w:rsidR="00A727F7" w:rsidRDefault="00A727F7" w:rsidP="00905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7F7" w:rsidRDefault="00A727F7" w:rsidP="00905C25">
      <w:pPr>
        <w:spacing w:after="0" w:line="240" w:lineRule="auto"/>
      </w:pPr>
      <w:r>
        <w:separator/>
      </w:r>
    </w:p>
  </w:footnote>
  <w:footnote w:type="continuationSeparator" w:id="0">
    <w:p w:rsidR="00A727F7" w:rsidRDefault="00A727F7" w:rsidP="00905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5C25"/>
    <w:rsid w:val="000B60FC"/>
    <w:rsid w:val="002341F2"/>
    <w:rsid w:val="002F416B"/>
    <w:rsid w:val="004A14FC"/>
    <w:rsid w:val="00534EEB"/>
    <w:rsid w:val="006F6CE8"/>
    <w:rsid w:val="00905C25"/>
    <w:rsid w:val="00A727F7"/>
    <w:rsid w:val="00E23724"/>
    <w:rsid w:val="00F86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37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-grseq-1">
    <w:name w:val="ti-grseq-1"/>
    <w:basedOn w:val="Normale"/>
    <w:rsid w:val="00905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bold">
    <w:name w:val="bold"/>
    <w:basedOn w:val="Carpredefinitoparagrafo"/>
    <w:rsid w:val="00905C25"/>
  </w:style>
  <w:style w:type="paragraph" w:styleId="Intestazione">
    <w:name w:val="header"/>
    <w:basedOn w:val="Normale"/>
    <w:link w:val="IntestazioneCarattere"/>
    <w:uiPriority w:val="99"/>
    <w:unhideWhenUsed/>
    <w:rsid w:val="00905C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C25"/>
  </w:style>
  <w:style w:type="paragraph" w:styleId="Pidipagina">
    <w:name w:val="footer"/>
    <w:basedOn w:val="Normale"/>
    <w:link w:val="PidipaginaCarattere"/>
    <w:uiPriority w:val="99"/>
    <w:unhideWhenUsed/>
    <w:rsid w:val="00905C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5C2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Ama30</dc:creator>
  <cp:lastModifiedBy>Utente</cp:lastModifiedBy>
  <cp:revision>2</cp:revision>
  <dcterms:created xsi:type="dcterms:W3CDTF">2017-01-03T11:51:00Z</dcterms:created>
  <dcterms:modified xsi:type="dcterms:W3CDTF">2017-01-03T11:51:00Z</dcterms:modified>
</cp:coreProperties>
</file>